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C12434" w14:textId="5A6EF05B" w:rsidR="000C1656" w:rsidRPr="000C1656" w:rsidRDefault="000C1656">
      <w:pPr>
        <w:rPr>
          <w:sz w:val="28"/>
          <w:szCs w:val="28"/>
        </w:rPr>
      </w:pPr>
      <w:r w:rsidRPr="000C1656">
        <w:rPr>
          <w:sz w:val="28"/>
          <w:szCs w:val="28"/>
        </w:rPr>
        <w:t xml:space="preserve">Eyes Up Marin – Tip of the </w:t>
      </w:r>
      <w:r w:rsidR="001201DA">
        <w:rPr>
          <w:sz w:val="28"/>
          <w:szCs w:val="28"/>
        </w:rPr>
        <w:t>M</w:t>
      </w:r>
      <w:r w:rsidRPr="000C1656">
        <w:rPr>
          <w:sz w:val="28"/>
          <w:szCs w:val="28"/>
        </w:rPr>
        <w:t>onth</w:t>
      </w:r>
    </w:p>
    <w:p w14:paraId="59F9E754" w14:textId="6D8FEA8E" w:rsidR="00795B0D" w:rsidRDefault="002801D0">
      <w:r w:rsidRPr="002801D0">
        <w:rPr>
          <w:noProof/>
        </w:rPr>
        <w:drawing>
          <wp:anchor distT="0" distB="0" distL="114300" distR="114300" simplePos="0" relativeHeight="251658240" behindDoc="0" locked="0" layoutInCell="1" allowOverlap="1" wp14:anchorId="4A08BA6A" wp14:editId="4D8138C0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752600" cy="1752600"/>
            <wp:effectExtent l="0" t="0" r="0" b="0"/>
            <wp:wrapSquare wrapText="bothSides"/>
            <wp:docPr id="148382883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Pay Attention! This is the most important lesson to </w:t>
      </w:r>
      <w:r w:rsidR="006B29EC">
        <w:t xml:space="preserve">improve safety for </w:t>
      </w:r>
      <w:r>
        <w:t>your kids and yourself</w:t>
      </w:r>
      <w:r w:rsidR="001201DA">
        <w:t xml:space="preserve">. </w:t>
      </w:r>
      <w:r>
        <w:t>We have so many distractions that turn our attention away from the important task of traveling safely</w:t>
      </w:r>
      <w:r w:rsidR="001201DA">
        <w:t xml:space="preserve">. </w:t>
      </w:r>
      <w:r>
        <w:t xml:space="preserve"> If everyone kept themselves alert, think how many tragedies could be avoided</w:t>
      </w:r>
      <w:r w:rsidR="001201DA">
        <w:t xml:space="preserve">. </w:t>
      </w:r>
      <w:r>
        <w:t xml:space="preserve"> </w:t>
      </w:r>
    </w:p>
    <w:p w14:paraId="33E58FBE" w14:textId="29437207" w:rsidR="002801D0" w:rsidRDefault="002801D0">
      <w:r>
        <w:t>The catch phrase to remind ourselves to pay attention is Eyes Up</w:t>
      </w:r>
      <w:r w:rsidR="001201DA">
        <w:t xml:space="preserve">. </w:t>
      </w:r>
      <w:r>
        <w:t xml:space="preserve"> It’s a simple way to remember that you’re driving right now, or walking, or </w:t>
      </w:r>
      <w:r w:rsidR="00A8600A">
        <w:t xml:space="preserve">rolling.  </w:t>
      </w:r>
      <w:r w:rsidR="001201DA">
        <w:t xml:space="preserve"> </w:t>
      </w:r>
      <w:r>
        <w:t>That’s where to direct your attention</w:t>
      </w:r>
      <w:r w:rsidR="001201DA">
        <w:t xml:space="preserve">. </w:t>
      </w:r>
      <w:r>
        <w:t xml:space="preserve"> Remind yourself often:</w:t>
      </w:r>
    </w:p>
    <w:p w14:paraId="35184F39" w14:textId="25B6A148" w:rsidR="002801D0" w:rsidRPr="000C1656" w:rsidRDefault="002801D0">
      <w:pPr>
        <w:rPr>
          <w:sz w:val="28"/>
          <w:szCs w:val="28"/>
        </w:rPr>
      </w:pPr>
      <w:r w:rsidRPr="000C1656">
        <w:rPr>
          <w:sz w:val="28"/>
          <w:szCs w:val="28"/>
        </w:rPr>
        <w:t>Eyes Up!</w:t>
      </w:r>
    </w:p>
    <w:p w14:paraId="565B6653" w14:textId="18C9D7E1" w:rsidR="00832109" w:rsidRDefault="00832109" w:rsidP="00832109">
      <w:r w:rsidRPr="00C35BB0">
        <w:t>The Eyes Up</w:t>
      </w:r>
      <w:r>
        <w:t>,</w:t>
      </w:r>
      <w:r w:rsidRPr="00C35BB0">
        <w:t xml:space="preserve"> Marin </w:t>
      </w:r>
      <w:r w:rsidR="001201DA">
        <w:t>c</w:t>
      </w:r>
      <w:r w:rsidRPr="00C35BB0">
        <w:t xml:space="preserve">ampaign is part of the Street Smarts Program and Safe Routes to Schools, </w:t>
      </w:r>
      <w:r>
        <w:t xml:space="preserve">locally funded programs </w:t>
      </w:r>
      <w:r w:rsidRPr="00C35BB0">
        <w:t>of the Transportation Authority of Marin.</w:t>
      </w:r>
    </w:p>
    <w:p w14:paraId="292EA229" w14:textId="77777777" w:rsidR="00A8600A" w:rsidRDefault="00A8600A" w:rsidP="00A8600A">
      <w:r>
        <w:t>Social media version:</w:t>
      </w:r>
    </w:p>
    <w:p w14:paraId="7D0FC46D" w14:textId="77777777" w:rsidR="00A8600A" w:rsidRPr="000C1656" w:rsidRDefault="00A8600A" w:rsidP="00A8600A">
      <w:pPr>
        <w:rPr>
          <w:sz w:val="28"/>
          <w:szCs w:val="28"/>
        </w:rPr>
      </w:pPr>
      <w:r w:rsidRPr="000C1656">
        <w:rPr>
          <w:sz w:val="28"/>
          <w:szCs w:val="28"/>
        </w:rPr>
        <w:t>Eyes Up Marin – Tip of the month</w:t>
      </w:r>
    </w:p>
    <w:p w14:paraId="60EF7904" w14:textId="77777777" w:rsidR="00A8600A" w:rsidRDefault="00A8600A" w:rsidP="00A8600A">
      <w:pPr>
        <w:pStyle w:val="ListParagraph"/>
        <w:numPr>
          <w:ilvl w:val="0"/>
          <w:numId w:val="1"/>
        </w:numPr>
      </w:pPr>
      <w:r w:rsidRPr="002801D0">
        <w:rPr>
          <w:noProof/>
        </w:rPr>
        <w:drawing>
          <wp:anchor distT="0" distB="0" distL="114300" distR="114300" simplePos="0" relativeHeight="251660288" behindDoc="0" locked="0" layoutInCell="1" allowOverlap="1" wp14:anchorId="67CD601D" wp14:editId="4CED2D93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752600" cy="1752600"/>
            <wp:effectExtent l="0" t="0" r="0" b="0"/>
            <wp:wrapSquare wrapText="bothSides"/>
            <wp:docPr id="183621762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Pay Attention!   If everyone kept themselves alert, think how many tragedies could be avoided.   </w:t>
      </w:r>
    </w:p>
    <w:p w14:paraId="5E026C30" w14:textId="39FC1899" w:rsidR="00A8600A" w:rsidRDefault="00A8600A" w:rsidP="00A8600A">
      <w:pPr>
        <w:pStyle w:val="ListParagraph"/>
        <w:numPr>
          <w:ilvl w:val="0"/>
          <w:numId w:val="1"/>
        </w:numPr>
      </w:pPr>
      <w:r>
        <w:t xml:space="preserve">Eyes Up is a simple way to remember that you’re driving right now, or walking, or </w:t>
      </w:r>
      <w:r>
        <w:t>rolling</w:t>
      </w:r>
      <w:r>
        <w:t xml:space="preserve">.   </w:t>
      </w:r>
    </w:p>
    <w:p w14:paraId="19FA5114" w14:textId="77777777" w:rsidR="00A8600A" w:rsidRDefault="00A8600A" w:rsidP="00A8600A">
      <w:r w:rsidRPr="00C35BB0">
        <w:t>The Eyes Up</w:t>
      </w:r>
      <w:r>
        <w:t>,</w:t>
      </w:r>
      <w:r w:rsidRPr="00C35BB0">
        <w:t xml:space="preserve"> Marin Campaign is part of the Street Smarts Program and Safe Routes to Schools, </w:t>
      </w:r>
      <w:r>
        <w:t xml:space="preserve">locally funded programs </w:t>
      </w:r>
      <w:r w:rsidRPr="00C35BB0">
        <w:t>of the Transportation Authority of Marin.</w:t>
      </w:r>
    </w:p>
    <w:p w14:paraId="3305279C" w14:textId="77777777" w:rsidR="00A8600A" w:rsidRDefault="00A8600A" w:rsidP="00A8600A"/>
    <w:p w14:paraId="23EEC39D" w14:textId="77777777" w:rsidR="00832109" w:rsidRDefault="00832109"/>
    <w:sectPr w:rsidR="008321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4429FD"/>
    <w:multiLevelType w:val="hybridMultilevel"/>
    <w:tmpl w:val="75DC0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08694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1D0"/>
    <w:rsid w:val="000C1656"/>
    <w:rsid w:val="001053A4"/>
    <w:rsid w:val="001201DA"/>
    <w:rsid w:val="00121845"/>
    <w:rsid w:val="002801D0"/>
    <w:rsid w:val="00446AF9"/>
    <w:rsid w:val="005F0E90"/>
    <w:rsid w:val="006B29EC"/>
    <w:rsid w:val="00795B0D"/>
    <w:rsid w:val="00832109"/>
    <w:rsid w:val="008A2C5D"/>
    <w:rsid w:val="00A8600A"/>
    <w:rsid w:val="00C67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DC868D"/>
  <w15:chartTrackingRefBased/>
  <w15:docId w15:val="{9C105146-9A39-43F7-B029-F77072DF7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2109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1201D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201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201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201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01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01D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201DA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860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23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937</Characters>
  <Application>Microsoft Office Word</Application>
  <DocSecurity>0</DocSecurity>
  <Lines>19</Lines>
  <Paragraphs>10</Paragraphs>
  <ScaleCrop>false</ScaleCrop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Task Force</dc:creator>
  <cp:keywords/>
  <dc:description/>
  <cp:lastModifiedBy>Task Force</cp:lastModifiedBy>
  <cp:revision>2</cp:revision>
  <dcterms:created xsi:type="dcterms:W3CDTF">2024-09-07T16:56:00Z</dcterms:created>
  <dcterms:modified xsi:type="dcterms:W3CDTF">2024-09-07T16:56:00Z</dcterms:modified>
</cp:coreProperties>
</file>